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90" w:rsidRDefault="008E4790" w:rsidP="008E4790">
      <w:pPr>
        <w:pStyle w:val="Zhlav"/>
        <w:ind w:left="4253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BD116" wp14:editId="5FE0F7DB">
                <wp:simplePos x="0" y="0"/>
                <wp:positionH relativeFrom="column">
                  <wp:posOffset>46990</wp:posOffset>
                </wp:positionH>
                <wp:positionV relativeFrom="paragraph">
                  <wp:posOffset>-156845</wp:posOffset>
                </wp:positionV>
                <wp:extent cx="2466975" cy="79057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098" w:rsidRPr="002957BF" w:rsidRDefault="00866098" w:rsidP="00866098">
                            <w:pPr>
                              <w:spacing w:after="0" w:line="240" w:lineRule="auto"/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2957BF"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INSTITUT </w:t>
                            </w:r>
                          </w:p>
                          <w:p w:rsidR="00866098" w:rsidRPr="002957BF" w:rsidRDefault="00866098" w:rsidP="00866098">
                            <w:pPr>
                              <w:spacing w:after="0" w:line="240" w:lineRule="auto"/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PRO DOPRAVNÍ </w:t>
                            </w:r>
                            <w:r w:rsidRPr="002957BF"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KONOMII</w:t>
                            </w:r>
                            <w:r w:rsidRPr="002957BF"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, </w:t>
                            </w:r>
                          </w:p>
                          <w:p w:rsidR="00866098" w:rsidRPr="002957BF" w:rsidRDefault="00866098" w:rsidP="00866098">
                            <w:pPr>
                              <w:spacing w:after="0" w:line="240" w:lineRule="auto"/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2957BF"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GEOGRA</w:t>
                            </w:r>
                            <w:r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FII</w:t>
                            </w:r>
                            <w:r w:rsidRPr="002957BF"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 A POLI</w:t>
                            </w:r>
                            <w:r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TIKU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BD116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3.7pt;margin-top:-12.35pt;width:194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" fillcolor="white [3201]" stroked="f" strokeweight=".5pt">
                <v:textbox>
                  <w:txbxContent>
                    <w:p w:rsidR="00866098" w:rsidRPr="002957BF" w:rsidRDefault="00866098" w:rsidP="00866098">
                      <w:pPr>
                        <w:spacing w:after="0" w:line="240" w:lineRule="auto"/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</w:pPr>
                      <w:r w:rsidRPr="002957BF"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INSTITUT </w:t>
                      </w:r>
                    </w:p>
                    <w:p w:rsidR="00866098" w:rsidRPr="002957BF" w:rsidRDefault="00866098" w:rsidP="00866098">
                      <w:pPr>
                        <w:spacing w:after="0" w:line="240" w:lineRule="auto"/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PRO DOPRAVNÍ </w:t>
                      </w:r>
                      <w:r w:rsidRPr="002957BF"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>E</w:t>
                      </w:r>
                      <w:r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>KONOMII</w:t>
                      </w:r>
                      <w:r w:rsidRPr="002957BF"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, </w:t>
                      </w:r>
                    </w:p>
                    <w:p w:rsidR="00866098" w:rsidRPr="002957BF" w:rsidRDefault="00866098" w:rsidP="00866098">
                      <w:pPr>
                        <w:spacing w:after="0" w:line="240" w:lineRule="auto"/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</w:pPr>
                      <w:r w:rsidRPr="002957BF"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>GEOGRA</w:t>
                      </w:r>
                      <w:r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>FII</w:t>
                      </w:r>
                      <w:r w:rsidRPr="002957BF"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 A POLI</w:t>
                      </w:r>
                      <w:r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>TIKU</w:t>
                      </w:r>
                    </w:p>
                  </w:txbxContent>
                </v:textbox>
              </v:shape>
            </w:pict>
          </mc:Fallback>
        </mc:AlternateContent>
      </w:r>
      <w:r w:rsidR="00866098"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5491759B" wp14:editId="6B59AE79">
            <wp:simplePos x="0" y="0"/>
            <wp:positionH relativeFrom="page">
              <wp:posOffset>504825</wp:posOffset>
            </wp:positionH>
            <wp:positionV relativeFrom="page">
              <wp:posOffset>370840</wp:posOffset>
            </wp:positionV>
            <wp:extent cx="2908300" cy="11658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tek_law_cz.em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37C">
        <w:tab/>
      </w:r>
      <w:r w:rsidR="005B6498">
        <w:rPr>
          <w:noProof/>
          <w:szCs w:val="14"/>
          <w:lang w:eastAsia="cs-CZ"/>
        </w:rPr>
        <w:drawing>
          <wp:anchor distT="0" distB="0" distL="114300" distR="114300" simplePos="0" relativeHeight="251662336" behindDoc="1" locked="1" layoutInCell="0" allowOverlap="0" wp14:anchorId="00000C36" wp14:editId="1CE12F0A">
            <wp:simplePos x="0" y="0"/>
            <wp:positionH relativeFrom="page">
              <wp:posOffset>5886450</wp:posOffset>
            </wp:positionH>
            <wp:positionV relativeFrom="page">
              <wp:posOffset>466725</wp:posOffset>
            </wp:positionV>
            <wp:extent cx="993140" cy="647700"/>
            <wp:effectExtent l="0" t="0" r="0" b="0"/>
            <wp:wrapTight wrapText="bothSides">
              <wp:wrapPolygon edited="0">
                <wp:start x="0" y="0"/>
                <wp:lineTo x="0" y="20965"/>
                <wp:lineTo x="21130" y="20965"/>
                <wp:lineTo x="21130" y="0"/>
                <wp:lineTo x="0" y="0"/>
              </wp:wrapPolygon>
            </wp:wrapTight>
            <wp:docPr id="5" name="Obrázek 5" descr="C:\Users\Martin\Desktop\ITREGEP\logo\itreg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\Desktop\ITREGEP\logo\itrege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790" w:rsidRDefault="002A037C" w:rsidP="008E4790">
      <w:pPr>
        <w:pStyle w:val="Zhlav"/>
        <w:ind w:left="4253"/>
      </w:pPr>
      <w:r>
        <w:tab/>
      </w:r>
    </w:p>
    <w:p w:rsidR="00866098" w:rsidRDefault="002A037C" w:rsidP="00213FFB">
      <w:pPr>
        <w:pStyle w:val="Zhlav"/>
        <w:ind w:left="4253"/>
      </w:pPr>
      <w:r>
        <w:tab/>
      </w:r>
    </w:p>
    <w:p w:rsidR="00213FFB" w:rsidRDefault="00213FFB" w:rsidP="008E4790">
      <w:pPr>
        <w:pStyle w:val="Zhlav"/>
        <w:ind w:left="4253"/>
      </w:pPr>
    </w:p>
    <w:p w:rsidR="008E4790" w:rsidRPr="005B6498" w:rsidRDefault="005B6498" w:rsidP="008E4790">
      <w:pPr>
        <w:spacing w:after="0"/>
        <w:ind w:left="284"/>
        <w:rPr>
          <w:b/>
          <w:color w:val="1F497D" w:themeColor="text2"/>
        </w:rPr>
      </w:pPr>
      <w:r w:rsidRPr="005B6498">
        <w:rPr>
          <w:b/>
          <w:color w:val="1F497D" w:themeColor="text2"/>
        </w:rPr>
        <w:t>Masarykova univerzita, Brno</w:t>
      </w:r>
    </w:p>
    <w:p w:rsidR="005B6498" w:rsidRDefault="005B6498" w:rsidP="008E4790">
      <w:pPr>
        <w:spacing w:after="0"/>
        <w:ind w:left="284"/>
      </w:pPr>
      <w:r w:rsidRPr="005B6498">
        <w:rPr>
          <w:b/>
          <w:color w:val="1F497D" w:themeColor="text2"/>
        </w:rPr>
        <w:t>Univerzita Karlova, Praha</w:t>
      </w:r>
    </w:p>
    <w:p w:rsidR="005B6498" w:rsidRDefault="005B6498" w:rsidP="008E4790">
      <w:pPr>
        <w:spacing w:after="0"/>
      </w:pPr>
    </w:p>
    <w:p w:rsidR="00866098" w:rsidRDefault="00BD7412" w:rsidP="0097029D">
      <w:pPr>
        <w:spacing w:after="0" w:line="264" w:lineRule="auto"/>
        <w:rPr>
          <w:b/>
          <w:sz w:val="32"/>
        </w:rPr>
      </w:pPr>
      <w:r>
        <w:rPr>
          <w:b/>
          <w:sz w:val="32"/>
        </w:rPr>
        <w:t>S</w:t>
      </w:r>
      <w:r w:rsidR="006C6718">
        <w:rPr>
          <w:b/>
          <w:sz w:val="32"/>
        </w:rPr>
        <w:t>eminář Telč 2018</w:t>
      </w:r>
      <w:r w:rsidR="004D2796">
        <w:rPr>
          <w:b/>
          <w:sz w:val="32"/>
        </w:rPr>
        <w:t xml:space="preserve"> – „Mobilita v datech“</w:t>
      </w:r>
    </w:p>
    <w:p w:rsidR="00BD7412" w:rsidRDefault="00BD7412" w:rsidP="0097029D">
      <w:pPr>
        <w:spacing w:after="0" w:line="264" w:lineRule="auto"/>
        <w:rPr>
          <w:b/>
          <w:sz w:val="32"/>
        </w:rPr>
      </w:pPr>
      <w:r>
        <w:rPr>
          <w:b/>
        </w:rPr>
        <w:t>Univerzitní centrum MU, nám. Zachariáše z Hradce 2, Telč</w:t>
      </w:r>
    </w:p>
    <w:p w:rsidR="00866098" w:rsidRPr="005B6498" w:rsidRDefault="005B6498" w:rsidP="005B6498">
      <w:pPr>
        <w:spacing w:before="240" w:after="0" w:line="312" w:lineRule="auto"/>
        <w:rPr>
          <w:b/>
          <w:sz w:val="20"/>
          <w:szCs w:val="20"/>
        </w:rPr>
      </w:pPr>
      <w:r w:rsidRPr="005B6498">
        <w:rPr>
          <w:b/>
          <w:color w:val="1F497D" w:themeColor="text2"/>
          <w:sz w:val="20"/>
          <w:szCs w:val="20"/>
        </w:rPr>
        <w:t xml:space="preserve">v rámci projektu </w:t>
      </w:r>
      <w:r w:rsidR="004D2796" w:rsidRPr="005B6498">
        <w:rPr>
          <w:b/>
          <w:color w:val="1F497D" w:themeColor="text2"/>
          <w:sz w:val="20"/>
          <w:szCs w:val="20"/>
        </w:rPr>
        <w:t>Nová mobilita</w:t>
      </w:r>
      <w:r w:rsidRPr="005B6498">
        <w:rPr>
          <w:b/>
          <w:color w:val="1F497D" w:themeColor="text2"/>
          <w:sz w:val="20"/>
          <w:szCs w:val="20"/>
        </w:rPr>
        <w:t xml:space="preserve"> </w:t>
      </w:r>
      <w:r w:rsidR="004D2796" w:rsidRPr="005B6498">
        <w:rPr>
          <w:b/>
          <w:color w:val="1F497D" w:themeColor="text2"/>
          <w:sz w:val="20"/>
          <w:szCs w:val="20"/>
        </w:rPr>
        <w:t>– vysokorychlostní dopravní systémy a dopravní chování populace</w:t>
      </w:r>
      <w:r w:rsidRPr="005B6498">
        <w:rPr>
          <w:b/>
          <w:color w:val="1F497D" w:themeColor="text2"/>
          <w:sz w:val="20"/>
          <w:szCs w:val="20"/>
        </w:rPr>
        <w:t xml:space="preserve">, č. </w:t>
      </w:r>
      <w:r w:rsidR="004D2796" w:rsidRPr="005B6498">
        <w:rPr>
          <w:rStyle w:val="datalabel"/>
          <w:b/>
          <w:color w:val="1F497D" w:themeColor="text2"/>
          <w:sz w:val="20"/>
          <w:szCs w:val="20"/>
        </w:rPr>
        <w:t>CZ.02.1.01/0.0/0.0/16_026/0008430</w:t>
      </w:r>
    </w:p>
    <w:tbl>
      <w:tblPr>
        <w:tblStyle w:val="Mkatabulky"/>
        <w:tblW w:w="0" w:type="auto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13FFB" w:rsidRPr="00213FFB" w:rsidTr="00213FFB">
        <w:trPr>
          <w:trHeight w:val="20"/>
        </w:trPr>
        <w:tc>
          <w:tcPr>
            <w:tcW w:w="9212" w:type="dxa"/>
          </w:tcPr>
          <w:p w:rsidR="00213FFB" w:rsidRPr="00213FFB" w:rsidRDefault="00213FFB" w:rsidP="00213FFB">
            <w:pPr>
              <w:spacing w:line="288" w:lineRule="auto"/>
              <w:jc w:val="center"/>
              <w:rPr>
                <w:b/>
                <w:sz w:val="6"/>
              </w:rPr>
            </w:pPr>
          </w:p>
        </w:tc>
      </w:tr>
    </w:tbl>
    <w:p w:rsidR="00866098" w:rsidRDefault="00866098" w:rsidP="008E4790">
      <w:pPr>
        <w:spacing w:after="0"/>
      </w:pPr>
    </w:p>
    <w:p w:rsidR="00AD5A63" w:rsidRPr="0097029D" w:rsidRDefault="00AD5A63" w:rsidP="00AD5A63">
      <w:pPr>
        <w:spacing w:after="0"/>
        <w:rPr>
          <w:b/>
          <w:sz w:val="32"/>
          <w:szCs w:val="32"/>
        </w:rPr>
      </w:pPr>
      <w:r w:rsidRPr="0097029D">
        <w:rPr>
          <w:b/>
          <w:sz w:val="32"/>
          <w:szCs w:val="32"/>
        </w:rPr>
        <w:t>Program</w:t>
      </w:r>
    </w:p>
    <w:p w:rsidR="00AD5A63" w:rsidRPr="00AD5A63" w:rsidRDefault="00AD5A63" w:rsidP="00AD5A63">
      <w:pPr>
        <w:spacing w:after="0"/>
        <w:rPr>
          <w:b/>
          <w:sz w:val="14"/>
        </w:rPr>
      </w:pPr>
    </w:p>
    <w:p w:rsidR="0097029D" w:rsidRPr="001F3C82" w:rsidRDefault="0097029D" w:rsidP="008E4790">
      <w:pPr>
        <w:spacing w:after="0"/>
        <w:rPr>
          <w:b/>
        </w:rPr>
      </w:pPr>
      <w:r w:rsidRPr="001F3C82">
        <w:rPr>
          <w:b/>
        </w:rPr>
        <w:t>středa 7. listopadu 2018</w:t>
      </w:r>
      <w:r w:rsidR="00AB3F9F">
        <w:rPr>
          <w:b/>
        </w:rPr>
        <w:t xml:space="preserve"> </w:t>
      </w:r>
    </w:p>
    <w:tbl>
      <w:tblPr>
        <w:tblStyle w:val="Svtltabulkasmkou11"/>
        <w:tblW w:w="9321" w:type="dxa"/>
        <w:tblBorders>
          <w:left w:val="none" w:sz="0" w:space="0" w:color="auto"/>
          <w:right w:val="none" w:sz="0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1588"/>
        <w:gridCol w:w="2126"/>
        <w:gridCol w:w="5607"/>
      </w:tblGrid>
      <w:tr w:rsidR="001F3C82" w:rsidRPr="001F3C82" w:rsidTr="00C73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C82" w:rsidRPr="001F3C82" w:rsidRDefault="001F3C82" w:rsidP="0097029D">
            <w:pPr>
              <w:jc w:val="center"/>
            </w:pPr>
            <w:r w:rsidRPr="001F3C82">
              <w:t>15:00 – 22:00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C82" w:rsidRPr="001F3C82" w:rsidRDefault="00AB3F9F" w:rsidP="00BD74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úvodní seminář</w:t>
            </w:r>
            <w:r w:rsidR="00BD7412">
              <w:t xml:space="preserve"> </w:t>
            </w:r>
            <w:r w:rsidR="00BD7412" w:rsidRPr="00BD7412">
              <w:rPr>
                <w:b w:val="0"/>
              </w:rPr>
              <w:t>- přízemí, dvorana</w:t>
            </w:r>
          </w:p>
        </w:tc>
      </w:tr>
      <w:tr w:rsidR="0097029D" w:rsidRPr="008E4790" w:rsidTr="00C73A5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4" w:space="0" w:color="auto"/>
            </w:tcBorders>
            <w:vAlign w:val="center"/>
          </w:tcPr>
          <w:p w:rsidR="0097029D" w:rsidRPr="008E4790" w:rsidRDefault="0097029D" w:rsidP="001F3C82">
            <w:pPr>
              <w:jc w:val="center"/>
              <w:rPr>
                <w:b w:val="0"/>
              </w:rPr>
            </w:pPr>
            <w:r w:rsidRPr="008E4790">
              <w:rPr>
                <w:b w:val="0"/>
              </w:rPr>
              <w:t>1</w:t>
            </w:r>
            <w:r w:rsidR="001F3C82">
              <w:rPr>
                <w:b w:val="0"/>
              </w:rPr>
              <w:t>5</w:t>
            </w:r>
            <w:r w:rsidRPr="008E4790">
              <w:rPr>
                <w:b w:val="0"/>
              </w:rPr>
              <w:t>:00 – 1</w:t>
            </w:r>
            <w:r w:rsidR="001F3C82">
              <w:rPr>
                <w:b w:val="0"/>
              </w:rPr>
              <w:t>9</w:t>
            </w:r>
            <w:r w:rsidRPr="008E4790">
              <w:rPr>
                <w:b w:val="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7029D" w:rsidRPr="008E4790" w:rsidRDefault="001F3C82" w:rsidP="005C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kulatý stůl</w:t>
            </w:r>
          </w:p>
        </w:tc>
        <w:tc>
          <w:tcPr>
            <w:tcW w:w="5607" w:type="dxa"/>
            <w:tcBorders>
              <w:top w:val="single" w:sz="4" w:space="0" w:color="auto"/>
            </w:tcBorders>
            <w:vAlign w:val="center"/>
          </w:tcPr>
          <w:p w:rsidR="0097029D" w:rsidRPr="001F3C82" w:rsidRDefault="001F3C82" w:rsidP="005C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1F3C82">
              <w:rPr>
                <w:i/>
              </w:rPr>
              <w:t>Aktuální vývoj plánování VRT</w:t>
            </w:r>
          </w:p>
        </w:tc>
      </w:tr>
      <w:tr w:rsidR="00AB3F9F" w:rsidRPr="008E4790" w:rsidTr="00C73A5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bottom w:val="single" w:sz="8" w:space="0" w:color="auto"/>
            </w:tcBorders>
            <w:vAlign w:val="center"/>
          </w:tcPr>
          <w:p w:rsidR="00AB3F9F" w:rsidRPr="008E4790" w:rsidRDefault="00AB3F9F" w:rsidP="001F3C82">
            <w:pPr>
              <w:jc w:val="center"/>
              <w:rPr>
                <w:b w:val="0"/>
              </w:rPr>
            </w:pPr>
            <w:r>
              <w:rPr>
                <w:b w:val="0"/>
              </w:rPr>
              <w:t>19:00 – 22:0</w:t>
            </w:r>
            <w:r w:rsidRPr="008E4790">
              <w:rPr>
                <w:b w:val="0"/>
              </w:rPr>
              <w:t>0</w:t>
            </w:r>
          </w:p>
        </w:tc>
        <w:tc>
          <w:tcPr>
            <w:tcW w:w="7733" w:type="dxa"/>
            <w:gridSpan w:val="2"/>
            <w:tcBorders>
              <w:bottom w:val="single" w:sz="8" w:space="0" w:color="auto"/>
            </w:tcBorders>
            <w:vAlign w:val="center"/>
          </w:tcPr>
          <w:p w:rsidR="00AB3F9F" w:rsidRPr="008E4790" w:rsidRDefault="00BD7412" w:rsidP="005C6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diskusní workshop (s občerstvením)</w:t>
            </w:r>
          </w:p>
        </w:tc>
      </w:tr>
    </w:tbl>
    <w:p w:rsidR="0097029D" w:rsidRDefault="0097029D" w:rsidP="008E4790">
      <w:pPr>
        <w:spacing w:after="0"/>
      </w:pPr>
    </w:p>
    <w:p w:rsidR="0097029D" w:rsidRDefault="0097029D" w:rsidP="008E4790">
      <w:pPr>
        <w:spacing w:after="0"/>
      </w:pPr>
    </w:p>
    <w:p w:rsidR="006C6718" w:rsidRPr="001F3C82" w:rsidRDefault="006C6718" w:rsidP="008E4790">
      <w:pPr>
        <w:spacing w:after="0"/>
        <w:rPr>
          <w:b/>
        </w:rPr>
      </w:pPr>
      <w:r w:rsidRPr="001F3C82">
        <w:rPr>
          <w:b/>
        </w:rPr>
        <w:t>čtvrtek 8. listopadu 2018</w:t>
      </w:r>
    </w:p>
    <w:tbl>
      <w:tblPr>
        <w:tblStyle w:val="Svtltabulkasmkou11"/>
        <w:tblW w:w="9321" w:type="dxa"/>
        <w:tblBorders>
          <w:left w:val="none" w:sz="0" w:space="0" w:color="auto"/>
          <w:right w:val="none" w:sz="0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1588"/>
        <w:gridCol w:w="2126"/>
        <w:gridCol w:w="5607"/>
      </w:tblGrid>
      <w:tr w:rsidR="00AB3F9F" w:rsidRPr="00AB3F9F" w:rsidTr="00C73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F9F" w:rsidRPr="00AB3F9F" w:rsidRDefault="00AB3F9F" w:rsidP="008E4790">
            <w:pPr>
              <w:jc w:val="center"/>
            </w:pPr>
            <w:r w:rsidRPr="00AB3F9F">
              <w:t>9:30 – 10:00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F9F" w:rsidRPr="00AB3F9F" w:rsidRDefault="00AB3F9F" w:rsidP="00AB3F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AB3F9F">
              <w:t xml:space="preserve">rezence účastníků </w:t>
            </w:r>
            <w:r w:rsidRPr="00C73A5E">
              <w:rPr>
                <w:b w:val="0"/>
              </w:rPr>
              <w:t>- 1. patro - před posluchárnou U9</w:t>
            </w:r>
          </w:p>
        </w:tc>
      </w:tr>
      <w:tr w:rsidR="00AB3F9F" w:rsidRPr="008E4790" w:rsidTr="00C73A5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F9F" w:rsidRPr="00AB3F9F" w:rsidRDefault="00AB3F9F" w:rsidP="00225D4C">
            <w:pPr>
              <w:jc w:val="center"/>
            </w:pPr>
            <w:r w:rsidRPr="00AB3F9F">
              <w:t>10:00 – 12:00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3F9F" w:rsidRPr="008E4790" w:rsidRDefault="00766E14" w:rsidP="0022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veřejné </w:t>
            </w:r>
            <w:r w:rsidR="00AB3F9F">
              <w:rPr>
                <w:b/>
              </w:rPr>
              <w:t xml:space="preserve">jednání Výboru pro technické řízení (TMC) </w:t>
            </w:r>
            <w:r w:rsidR="00AB3F9F" w:rsidRPr="00C73A5E">
              <w:t>-  1. patro - posluchárna U9</w:t>
            </w:r>
          </w:p>
        </w:tc>
      </w:tr>
      <w:tr w:rsidR="002A037C" w:rsidRPr="008E4790" w:rsidTr="00C73A5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4" w:space="0" w:color="auto"/>
            </w:tcBorders>
            <w:vAlign w:val="center"/>
          </w:tcPr>
          <w:p w:rsidR="002A037C" w:rsidRPr="008E4790" w:rsidRDefault="002A037C" w:rsidP="00AB3F9F">
            <w:pPr>
              <w:jc w:val="center"/>
              <w:rPr>
                <w:b w:val="0"/>
              </w:rPr>
            </w:pPr>
            <w:r w:rsidRPr="008E4790">
              <w:rPr>
                <w:b w:val="0"/>
              </w:rPr>
              <w:t>10:00 – 1</w:t>
            </w:r>
            <w:r w:rsidR="00AB3F9F">
              <w:rPr>
                <w:b w:val="0"/>
              </w:rPr>
              <w:t>0</w:t>
            </w:r>
            <w:r w:rsidRPr="008E4790">
              <w:rPr>
                <w:b w:val="0"/>
              </w:rPr>
              <w:t>:</w:t>
            </w:r>
            <w:r w:rsidR="00AB3F9F">
              <w:rPr>
                <w:b w:val="0"/>
              </w:rPr>
              <w:t>1</w:t>
            </w:r>
            <w:r w:rsidRPr="008E4790">
              <w:rPr>
                <w:b w:val="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A037C" w:rsidRPr="008E4790" w:rsidRDefault="00AB3F9F" w:rsidP="008E4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Martin </w:t>
            </w:r>
            <w:proofErr w:type="spellStart"/>
            <w:r>
              <w:t>Kvizda</w:t>
            </w:r>
            <w:proofErr w:type="spellEnd"/>
          </w:p>
        </w:tc>
        <w:tc>
          <w:tcPr>
            <w:tcW w:w="5607" w:type="dxa"/>
            <w:tcBorders>
              <w:top w:val="single" w:sz="4" w:space="0" w:color="auto"/>
            </w:tcBorders>
            <w:vAlign w:val="center"/>
          </w:tcPr>
          <w:p w:rsidR="002A037C" w:rsidRPr="00C73A5E" w:rsidRDefault="00AB3F9F" w:rsidP="008E4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73A5E">
              <w:rPr>
                <w:i/>
              </w:rPr>
              <w:t>zahájení semináře</w:t>
            </w:r>
          </w:p>
        </w:tc>
      </w:tr>
      <w:tr w:rsidR="002A037C" w:rsidRPr="008E4790" w:rsidTr="00E97533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bottom w:val="single" w:sz="8" w:space="0" w:color="auto"/>
            </w:tcBorders>
            <w:vAlign w:val="center"/>
          </w:tcPr>
          <w:p w:rsidR="002A037C" w:rsidRPr="008E4790" w:rsidRDefault="000F0C13" w:rsidP="00AB3F9F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AB3F9F">
              <w:rPr>
                <w:b w:val="0"/>
              </w:rPr>
              <w:t>0</w:t>
            </w:r>
            <w:r>
              <w:rPr>
                <w:b w:val="0"/>
              </w:rPr>
              <w:t>:</w:t>
            </w:r>
            <w:r w:rsidR="00AB3F9F">
              <w:rPr>
                <w:b w:val="0"/>
              </w:rPr>
              <w:t>1</w:t>
            </w:r>
            <w:r>
              <w:rPr>
                <w:b w:val="0"/>
              </w:rPr>
              <w:t>0 – 12:0</w:t>
            </w:r>
            <w:r w:rsidR="002A037C" w:rsidRPr="008E4790">
              <w:rPr>
                <w:b w:val="0"/>
              </w:rPr>
              <w:t>0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2A037C" w:rsidRDefault="00AB3F9F" w:rsidP="008E4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vedoucí modulů</w:t>
            </w:r>
            <w:r w:rsidR="00BD7412">
              <w:t>,</w:t>
            </w:r>
          </w:p>
          <w:p w:rsidR="00BD7412" w:rsidRPr="008E4790" w:rsidRDefault="00BD7412" w:rsidP="008E4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řídí Tomáš </w:t>
            </w:r>
            <w:proofErr w:type="spellStart"/>
            <w:r>
              <w:t>Nigrin</w:t>
            </w:r>
            <w:proofErr w:type="spellEnd"/>
          </w:p>
        </w:tc>
        <w:tc>
          <w:tcPr>
            <w:tcW w:w="5607" w:type="dxa"/>
            <w:tcBorders>
              <w:bottom w:val="single" w:sz="8" w:space="0" w:color="auto"/>
            </w:tcBorders>
            <w:vAlign w:val="center"/>
          </w:tcPr>
          <w:p w:rsidR="002A037C" w:rsidRPr="00C73A5E" w:rsidRDefault="00AB3F9F" w:rsidP="008E4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73A5E">
              <w:rPr>
                <w:i/>
              </w:rPr>
              <w:t>zpráva o postupu řešení projektu Nová mobilita</w:t>
            </w:r>
          </w:p>
        </w:tc>
      </w:tr>
      <w:tr w:rsidR="00AB3F9F" w:rsidRPr="00AB3F9F" w:rsidTr="00C73A5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F9F" w:rsidRPr="00AB3F9F" w:rsidRDefault="00AB3F9F" w:rsidP="008E4790">
            <w:pPr>
              <w:jc w:val="center"/>
            </w:pPr>
            <w:r w:rsidRPr="00AB3F9F">
              <w:t>12:00 – 13:00</w:t>
            </w:r>
          </w:p>
        </w:tc>
        <w:tc>
          <w:tcPr>
            <w:tcW w:w="773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B3F9F" w:rsidRPr="00AB3F9F" w:rsidRDefault="00AB3F9F" w:rsidP="008E4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</w:t>
            </w:r>
            <w:r w:rsidRPr="00AB3F9F">
              <w:rPr>
                <w:b/>
              </w:rPr>
              <w:t xml:space="preserve">běd </w:t>
            </w:r>
            <w:r w:rsidRPr="00C73A5E">
              <w:t xml:space="preserve">- 1. patro </w:t>
            </w:r>
            <w:r w:rsidR="00E97533">
              <w:t>–</w:t>
            </w:r>
            <w:r w:rsidRPr="00C73A5E">
              <w:t xml:space="preserve"> jídelna</w:t>
            </w:r>
          </w:p>
        </w:tc>
      </w:tr>
      <w:tr w:rsidR="00C73A5E" w:rsidRPr="008E4790" w:rsidTr="00C73A5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3A5E" w:rsidRPr="00C73A5E" w:rsidRDefault="00C73A5E" w:rsidP="00AB3F9F">
            <w:pPr>
              <w:jc w:val="center"/>
            </w:pPr>
            <w:r w:rsidRPr="00C73A5E">
              <w:t>13:00 – 15:00</w:t>
            </w:r>
          </w:p>
        </w:tc>
        <w:tc>
          <w:tcPr>
            <w:tcW w:w="773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3A5E" w:rsidRPr="008E4790" w:rsidRDefault="00C73A5E" w:rsidP="008E4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Big data: možnosti a omezení </w:t>
            </w:r>
            <w:r w:rsidRPr="00C73A5E">
              <w:t>- 1. patro - posluchárna U9</w:t>
            </w:r>
          </w:p>
        </w:tc>
      </w:tr>
      <w:tr w:rsidR="002A037C" w:rsidRPr="008E4790" w:rsidTr="00E97533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8" w:space="0" w:color="auto"/>
            </w:tcBorders>
            <w:vAlign w:val="center"/>
          </w:tcPr>
          <w:p w:rsidR="002A037C" w:rsidRPr="008E4790" w:rsidRDefault="000F0C13" w:rsidP="00C73A5E">
            <w:pPr>
              <w:jc w:val="center"/>
              <w:rPr>
                <w:b w:val="0"/>
              </w:rPr>
            </w:pPr>
            <w:r>
              <w:rPr>
                <w:b w:val="0"/>
              </w:rPr>
              <w:t>13:00 – 1</w:t>
            </w:r>
            <w:r w:rsidR="00C73A5E">
              <w:rPr>
                <w:b w:val="0"/>
              </w:rPr>
              <w:t>4</w:t>
            </w:r>
            <w:r>
              <w:rPr>
                <w:b w:val="0"/>
              </w:rPr>
              <w:t>:</w:t>
            </w:r>
            <w:r w:rsidR="00C73A5E">
              <w:rPr>
                <w:b w:val="0"/>
              </w:rPr>
              <w:t>0</w:t>
            </w:r>
            <w:r w:rsidR="002A037C" w:rsidRPr="008E4790">
              <w:rPr>
                <w:b w:val="0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2A037C" w:rsidRPr="008E4790" w:rsidRDefault="00C73A5E" w:rsidP="000F0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Daniel </w:t>
            </w:r>
            <w:proofErr w:type="spellStart"/>
            <w:r>
              <w:t>Seidenglanz</w:t>
            </w:r>
            <w:proofErr w:type="spellEnd"/>
            <w:r>
              <w:t xml:space="preserve"> Martin </w:t>
            </w:r>
            <w:proofErr w:type="spellStart"/>
            <w:r>
              <w:t>Kvizda</w:t>
            </w:r>
            <w:proofErr w:type="spellEnd"/>
          </w:p>
        </w:tc>
        <w:tc>
          <w:tcPr>
            <w:tcW w:w="5607" w:type="dxa"/>
            <w:tcBorders>
              <w:top w:val="single" w:sz="8" w:space="0" w:color="auto"/>
            </w:tcBorders>
            <w:vAlign w:val="center"/>
          </w:tcPr>
          <w:p w:rsidR="002A037C" w:rsidRPr="00C73A5E" w:rsidRDefault="00C73A5E" w:rsidP="00BD7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73A5E">
              <w:rPr>
                <w:i/>
              </w:rPr>
              <w:t xml:space="preserve">Zkušenosti z využití big data a připravovaný nákup nových </w:t>
            </w:r>
            <w:proofErr w:type="spellStart"/>
            <w:r w:rsidRPr="00C73A5E">
              <w:rPr>
                <w:i/>
              </w:rPr>
              <w:t>datasetů</w:t>
            </w:r>
            <w:proofErr w:type="spellEnd"/>
            <w:r w:rsidR="00BD7412">
              <w:rPr>
                <w:i/>
              </w:rPr>
              <w:t xml:space="preserve"> a s</w:t>
            </w:r>
            <w:r w:rsidR="00BD7412" w:rsidRPr="00C73A5E">
              <w:rPr>
                <w:i/>
              </w:rPr>
              <w:t>oučasné trendy analýzy big dat</w:t>
            </w:r>
            <w:r w:rsidR="00BD7412">
              <w:rPr>
                <w:i/>
              </w:rPr>
              <w:t>a</w:t>
            </w:r>
          </w:p>
        </w:tc>
      </w:tr>
      <w:tr w:rsidR="002A037C" w:rsidRPr="008E4790" w:rsidTr="00E97533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bottom w:val="single" w:sz="8" w:space="0" w:color="auto"/>
            </w:tcBorders>
            <w:vAlign w:val="center"/>
          </w:tcPr>
          <w:p w:rsidR="002A037C" w:rsidRPr="008E4790" w:rsidRDefault="000F0C13" w:rsidP="00C73A5E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C73A5E">
              <w:rPr>
                <w:b w:val="0"/>
              </w:rPr>
              <w:t>4</w:t>
            </w:r>
            <w:r>
              <w:rPr>
                <w:b w:val="0"/>
              </w:rPr>
              <w:t>:</w:t>
            </w:r>
            <w:r w:rsidR="00C73A5E">
              <w:rPr>
                <w:b w:val="0"/>
              </w:rPr>
              <w:t>0</w:t>
            </w:r>
            <w:r>
              <w:rPr>
                <w:b w:val="0"/>
              </w:rPr>
              <w:t>0 – 1</w:t>
            </w:r>
            <w:r w:rsidR="00C73A5E">
              <w:rPr>
                <w:b w:val="0"/>
              </w:rPr>
              <w:t>5</w:t>
            </w:r>
            <w:r w:rsidR="002A037C" w:rsidRPr="008E4790">
              <w:rPr>
                <w:b w:val="0"/>
              </w:rPr>
              <w:t>:00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BD7412" w:rsidRDefault="00BD7412" w:rsidP="008E4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moderuje </w:t>
            </w:r>
          </w:p>
          <w:p w:rsidR="002A037C" w:rsidRPr="008E4790" w:rsidRDefault="00BD7412" w:rsidP="008E4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Martin </w:t>
            </w:r>
            <w:proofErr w:type="spellStart"/>
            <w:r>
              <w:t>Kvizda</w:t>
            </w:r>
            <w:proofErr w:type="spellEnd"/>
          </w:p>
        </w:tc>
        <w:tc>
          <w:tcPr>
            <w:tcW w:w="5607" w:type="dxa"/>
            <w:tcBorders>
              <w:bottom w:val="single" w:sz="8" w:space="0" w:color="auto"/>
            </w:tcBorders>
            <w:vAlign w:val="center"/>
          </w:tcPr>
          <w:p w:rsidR="002A037C" w:rsidRPr="00C73A5E" w:rsidRDefault="00BD7412" w:rsidP="008E4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diskuse</w:t>
            </w:r>
          </w:p>
        </w:tc>
      </w:tr>
      <w:tr w:rsidR="00C73A5E" w:rsidRPr="00C73A5E" w:rsidTr="005F420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3A5E" w:rsidRPr="00C73A5E" w:rsidRDefault="00C73A5E" w:rsidP="00C73A5E">
            <w:pPr>
              <w:jc w:val="center"/>
            </w:pPr>
            <w:r w:rsidRPr="00C73A5E">
              <w:t>15:00 – 15:30</w:t>
            </w:r>
          </w:p>
        </w:tc>
        <w:tc>
          <w:tcPr>
            <w:tcW w:w="773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3A5E" w:rsidRPr="00C73A5E" w:rsidRDefault="00C73A5E" w:rsidP="008E47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</w:t>
            </w:r>
            <w:r w:rsidRPr="00C73A5E">
              <w:rPr>
                <w:b/>
              </w:rPr>
              <w:t xml:space="preserve">řestávka </w:t>
            </w:r>
            <w:r w:rsidRPr="00C73A5E">
              <w:t xml:space="preserve">- přízemí </w:t>
            </w:r>
            <w:r w:rsidR="00E97533">
              <w:t>–</w:t>
            </w:r>
            <w:r w:rsidRPr="00C73A5E">
              <w:t xml:space="preserve"> kavárna</w:t>
            </w:r>
          </w:p>
        </w:tc>
      </w:tr>
    </w:tbl>
    <w:p w:rsidR="00803B6A" w:rsidRDefault="00803B6A">
      <w:r>
        <w:rPr>
          <w:b/>
          <w:bCs/>
        </w:rPr>
        <w:br w:type="page"/>
      </w:r>
    </w:p>
    <w:tbl>
      <w:tblPr>
        <w:tblStyle w:val="Svtltabulkasmkou11"/>
        <w:tblW w:w="9321" w:type="dxa"/>
        <w:tblBorders>
          <w:left w:val="none" w:sz="0" w:space="0" w:color="auto"/>
          <w:right w:val="none" w:sz="0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1588"/>
        <w:gridCol w:w="2126"/>
        <w:gridCol w:w="5607"/>
      </w:tblGrid>
      <w:tr w:rsidR="00C73A5E" w:rsidRPr="008E4790" w:rsidTr="00432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3A5E" w:rsidRPr="00803B6A" w:rsidRDefault="00C73A5E" w:rsidP="00C73A5E">
            <w:pPr>
              <w:jc w:val="center"/>
            </w:pPr>
            <w:r w:rsidRPr="00803B6A">
              <w:lastRenderedPageBreak/>
              <w:t>15:30 – 17:30</w:t>
            </w:r>
          </w:p>
        </w:tc>
        <w:tc>
          <w:tcPr>
            <w:tcW w:w="773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3A5E" w:rsidRPr="008E4790" w:rsidRDefault="00C73A5E" w:rsidP="008E47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067E">
              <w:t>Spotřebitelská šetření</w:t>
            </w:r>
            <w:r w:rsidR="00803B6A" w:rsidRPr="0001067E">
              <w:t xml:space="preserve"> </w:t>
            </w:r>
            <w:r w:rsidRPr="0001067E">
              <w:t xml:space="preserve"> </w:t>
            </w:r>
            <w:r w:rsidRPr="0001067E">
              <w:rPr>
                <w:b w:val="0"/>
              </w:rPr>
              <w:t>- 1. patro - posluchárna U9</w:t>
            </w:r>
          </w:p>
        </w:tc>
      </w:tr>
      <w:tr w:rsidR="00D6350B" w:rsidRPr="008E4790" w:rsidTr="00C73A5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6350B" w:rsidRDefault="00D6350B" w:rsidP="00803B6A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803B6A">
              <w:rPr>
                <w:b w:val="0"/>
              </w:rPr>
              <w:t>5</w:t>
            </w:r>
            <w:r>
              <w:rPr>
                <w:b w:val="0"/>
              </w:rPr>
              <w:t>:30 – 1</w:t>
            </w:r>
            <w:r w:rsidR="00803B6A">
              <w:rPr>
                <w:b w:val="0"/>
              </w:rPr>
              <w:t>6</w:t>
            </w:r>
            <w:r>
              <w:rPr>
                <w:b w:val="0"/>
              </w:rPr>
              <w:t>:</w:t>
            </w:r>
            <w:r w:rsidR="00803B6A">
              <w:rPr>
                <w:b w:val="0"/>
              </w:rPr>
              <w:t>3</w:t>
            </w:r>
            <w:r>
              <w:rPr>
                <w:b w:val="0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6350B" w:rsidRPr="008E4790" w:rsidRDefault="0001067E" w:rsidP="00D63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Anna </w:t>
            </w:r>
            <w:proofErr w:type="spellStart"/>
            <w:r>
              <w:t>Dolinayová</w:t>
            </w:r>
            <w:proofErr w:type="spellEnd"/>
          </w:p>
        </w:tc>
        <w:tc>
          <w:tcPr>
            <w:tcW w:w="5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6350B" w:rsidRPr="0001067E" w:rsidRDefault="0001067E" w:rsidP="00D63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1067E">
              <w:rPr>
                <w:i/>
              </w:rPr>
              <w:t>Spotřebitelská šetření v dopravě</w:t>
            </w:r>
          </w:p>
        </w:tc>
      </w:tr>
      <w:tr w:rsidR="00D6350B" w:rsidRPr="008E4790" w:rsidTr="00C73A5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6350B" w:rsidRDefault="00D6350B" w:rsidP="0001067E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01067E">
              <w:rPr>
                <w:b w:val="0"/>
              </w:rPr>
              <w:t>6</w:t>
            </w:r>
            <w:r>
              <w:rPr>
                <w:b w:val="0"/>
              </w:rPr>
              <w:t>:30 – 1</w:t>
            </w:r>
            <w:r w:rsidR="0001067E">
              <w:rPr>
                <w:b w:val="0"/>
              </w:rPr>
              <w:t>7</w:t>
            </w:r>
            <w:r>
              <w:rPr>
                <w:b w:val="0"/>
              </w:rPr>
              <w:t>:</w:t>
            </w:r>
            <w:r w:rsidR="0001067E">
              <w:rPr>
                <w:b w:val="0"/>
              </w:rPr>
              <w:t>3</w:t>
            </w:r>
            <w:r>
              <w:rPr>
                <w:b w:val="0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6350B" w:rsidRPr="008E4790" w:rsidRDefault="0001067E" w:rsidP="00D63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Tomeš</w:t>
            </w:r>
          </w:p>
        </w:tc>
        <w:tc>
          <w:tcPr>
            <w:tcW w:w="56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6350B" w:rsidRPr="0001067E" w:rsidRDefault="0001067E" w:rsidP="00D63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1067E">
              <w:rPr>
                <w:i/>
              </w:rPr>
              <w:t>Výsledky pilotního šetření na lince Praha - Brno</w:t>
            </w:r>
          </w:p>
        </w:tc>
      </w:tr>
      <w:tr w:rsidR="0001067E" w:rsidRPr="0001067E" w:rsidTr="00FB252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067E" w:rsidRPr="0001067E" w:rsidRDefault="0001067E" w:rsidP="00D6350B">
            <w:pPr>
              <w:jc w:val="center"/>
            </w:pPr>
            <w:r w:rsidRPr="0001067E">
              <w:t>18:30</w:t>
            </w:r>
            <w:r>
              <w:t xml:space="preserve"> – 23:00</w:t>
            </w:r>
          </w:p>
        </w:tc>
        <w:tc>
          <w:tcPr>
            <w:tcW w:w="773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067E" w:rsidRPr="0001067E" w:rsidRDefault="0001067E" w:rsidP="00010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</w:t>
            </w:r>
            <w:r w:rsidRPr="0001067E">
              <w:rPr>
                <w:b/>
              </w:rPr>
              <w:t xml:space="preserve">polečenský večer </w:t>
            </w:r>
            <w:r>
              <w:rPr>
                <w:b/>
              </w:rPr>
              <w:t>s </w:t>
            </w:r>
            <w:r w:rsidRPr="0001067E">
              <w:rPr>
                <w:b/>
              </w:rPr>
              <w:t>raut</w:t>
            </w:r>
            <w:r>
              <w:rPr>
                <w:b/>
              </w:rPr>
              <w:t xml:space="preserve">em </w:t>
            </w:r>
            <w:r w:rsidRPr="0001067E">
              <w:t>– aula (pod kostelem)</w:t>
            </w:r>
          </w:p>
        </w:tc>
      </w:tr>
    </w:tbl>
    <w:p w:rsidR="00866098" w:rsidRDefault="00866098" w:rsidP="00E97533">
      <w:pPr>
        <w:spacing w:after="0"/>
      </w:pPr>
    </w:p>
    <w:p w:rsidR="00D6350B" w:rsidRDefault="00D6350B" w:rsidP="00766E14">
      <w:pPr>
        <w:spacing w:after="0"/>
      </w:pPr>
    </w:p>
    <w:p w:rsidR="00D6350B" w:rsidRPr="0001067E" w:rsidRDefault="00D6350B" w:rsidP="00D6350B">
      <w:pPr>
        <w:spacing w:after="0"/>
        <w:rPr>
          <w:b/>
        </w:rPr>
      </w:pPr>
      <w:r w:rsidRPr="0001067E">
        <w:rPr>
          <w:b/>
        </w:rPr>
        <w:t>pátek 9. listopadu 2018</w:t>
      </w:r>
    </w:p>
    <w:tbl>
      <w:tblPr>
        <w:tblStyle w:val="Svtltabulkasmkou11"/>
        <w:tblW w:w="9321" w:type="dxa"/>
        <w:tblBorders>
          <w:left w:val="none" w:sz="0" w:space="0" w:color="auto"/>
          <w:right w:val="none" w:sz="0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1588"/>
        <w:gridCol w:w="3260"/>
        <w:gridCol w:w="4473"/>
      </w:tblGrid>
      <w:tr w:rsidR="0001067E" w:rsidRPr="0001067E" w:rsidTr="00E97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067E" w:rsidRPr="0001067E" w:rsidRDefault="00766E14" w:rsidP="00225D4C">
            <w:pPr>
              <w:jc w:val="center"/>
            </w:pPr>
            <w:r>
              <w:t>9</w:t>
            </w:r>
            <w:r w:rsidR="0001067E" w:rsidRPr="0001067E">
              <w:t>:</w:t>
            </w:r>
            <w:r w:rsidR="00124C53">
              <w:t>0</w:t>
            </w:r>
            <w:r w:rsidR="0001067E" w:rsidRPr="0001067E">
              <w:t>0 – 12:</w:t>
            </w:r>
            <w:r>
              <w:t>0</w:t>
            </w:r>
            <w:r w:rsidR="0001067E" w:rsidRPr="0001067E">
              <w:t>0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067E" w:rsidRPr="0001067E" w:rsidRDefault="0001067E" w:rsidP="00225D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01067E">
              <w:t>anelová diskuse</w:t>
            </w:r>
            <w:r>
              <w:t xml:space="preserve"> </w:t>
            </w:r>
            <w:r w:rsidRPr="0001067E">
              <w:rPr>
                <w:b w:val="0"/>
              </w:rPr>
              <w:t>- 1. patro - posluchárna U9</w:t>
            </w:r>
          </w:p>
        </w:tc>
      </w:tr>
      <w:tr w:rsidR="00D6350B" w:rsidRPr="008E4790" w:rsidTr="00E97533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bottom w:val="single" w:sz="8" w:space="0" w:color="auto"/>
            </w:tcBorders>
            <w:vAlign w:val="center"/>
          </w:tcPr>
          <w:p w:rsidR="00D6350B" w:rsidRPr="008E4790" w:rsidRDefault="00766E14" w:rsidP="0001067E">
            <w:pPr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 w:rsidR="00134B09">
              <w:rPr>
                <w:b w:val="0"/>
              </w:rPr>
              <w:t>:</w:t>
            </w:r>
            <w:r w:rsidR="00124C53">
              <w:rPr>
                <w:b w:val="0"/>
              </w:rPr>
              <w:t>0</w:t>
            </w:r>
            <w:r w:rsidR="00134B09">
              <w:rPr>
                <w:b w:val="0"/>
              </w:rPr>
              <w:t>0 – 12:</w:t>
            </w:r>
            <w:r>
              <w:rPr>
                <w:b w:val="0"/>
              </w:rPr>
              <w:t>0</w:t>
            </w:r>
            <w:r w:rsidR="00D6350B" w:rsidRPr="008E4790">
              <w:rPr>
                <w:b w:val="0"/>
              </w:rPr>
              <w:t>0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D6350B" w:rsidRPr="008E4790" w:rsidRDefault="0001067E" w:rsidP="00010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Miroslav Marada, Marcel Horňák, Tomáš </w:t>
            </w:r>
            <w:proofErr w:type="spellStart"/>
            <w:r>
              <w:t>Nigrin</w:t>
            </w:r>
            <w:proofErr w:type="spellEnd"/>
            <w:r>
              <w:t xml:space="preserve">, Jan </w:t>
            </w:r>
            <w:proofErr w:type="spellStart"/>
            <w:r>
              <w:t>Ilík</w:t>
            </w:r>
            <w:proofErr w:type="spellEnd"/>
            <w:r>
              <w:t xml:space="preserve">, Zdeněk Tomeš; moderuje Martin </w:t>
            </w:r>
            <w:proofErr w:type="spellStart"/>
            <w:r>
              <w:t>Kvizda</w:t>
            </w:r>
            <w:proofErr w:type="spellEnd"/>
          </w:p>
        </w:tc>
        <w:tc>
          <w:tcPr>
            <w:tcW w:w="4473" w:type="dxa"/>
            <w:tcBorders>
              <w:bottom w:val="single" w:sz="8" w:space="0" w:color="auto"/>
            </w:tcBorders>
            <w:vAlign w:val="center"/>
          </w:tcPr>
          <w:p w:rsidR="00D6350B" w:rsidRPr="0001067E" w:rsidRDefault="0001067E" w:rsidP="0022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1067E">
              <w:rPr>
                <w:i/>
              </w:rPr>
              <w:t xml:space="preserve">Co očekáváme od </w:t>
            </w:r>
            <w:proofErr w:type="gramStart"/>
            <w:r w:rsidRPr="0001067E">
              <w:rPr>
                <w:i/>
              </w:rPr>
              <w:t>VRT</w:t>
            </w:r>
            <w:proofErr w:type="gramEnd"/>
            <w:r w:rsidRPr="0001067E">
              <w:rPr>
                <w:i/>
              </w:rPr>
              <w:t>? Růst metropolí nebo posílení reg</w:t>
            </w:r>
            <w:r>
              <w:rPr>
                <w:i/>
              </w:rPr>
              <w:t>i</w:t>
            </w:r>
            <w:r w:rsidRPr="0001067E">
              <w:rPr>
                <w:i/>
              </w:rPr>
              <w:t>onů?</w:t>
            </w:r>
          </w:p>
        </w:tc>
      </w:tr>
      <w:tr w:rsidR="0001067E" w:rsidRPr="0001067E" w:rsidTr="00E9753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067E" w:rsidRPr="0001067E" w:rsidRDefault="0001067E" w:rsidP="00225D4C">
            <w:pPr>
              <w:jc w:val="center"/>
            </w:pPr>
            <w:r w:rsidRPr="0001067E">
              <w:t>12:</w:t>
            </w:r>
            <w:r w:rsidR="00766E14">
              <w:t>0</w:t>
            </w:r>
            <w:r w:rsidRPr="0001067E">
              <w:t>0 – 13:</w:t>
            </w:r>
            <w:r w:rsidR="00766E14">
              <w:t>0</w:t>
            </w:r>
            <w:r w:rsidRPr="0001067E">
              <w:t>0</w:t>
            </w:r>
          </w:p>
        </w:tc>
        <w:tc>
          <w:tcPr>
            <w:tcW w:w="773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067E" w:rsidRPr="0001067E" w:rsidRDefault="0001067E" w:rsidP="0022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1067E">
              <w:rPr>
                <w:b/>
              </w:rPr>
              <w:t xml:space="preserve">oběd </w:t>
            </w:r>
            <w:r w:rsidRPr="0001067E">
              <w:t>- 1. patro – jídelna</w:t>
            </w:r>
          </w:p>
        </w:tc>
      </w:tr>
      <w:tr w:rsidR="0001067E" w:rsidRPr="008E4790" w:rsidTr="00E9753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067E" w:rsidRDefault="0001067E" w:rsidP="00225D4C">
            <w:pPr>
              <w:jc w:val="center"/>
            </w:pPr>
            <w:r>
              <w:t>13:</w:t>
            </w:r>
            <w:r w:rsidR="00766E14">
              <w:t>0</w:t>
            </w:r>
            <w:r>
              <w:t xml:space="preserve">0 </w:t>
            </w:r>
            <w:r w:rsidR="004833C4">
              <w:t>–</w:t>
            </w:r>
            <w:r>
              <w:t xml:space="preserve"> </w:t>
            </w:r>
            <w:r w:rsidR="004833C4">
              <w:t>18:</w:t>
            </w:r>
            <w:r w:rsidR="00766E14">
              <w:t>0</w:t>
            </w:r>
            <w:r w:rsidR="004833C4">
              <w:t>0</w:t>
            </w:r>
          </w:p>
        </w:tc>
        <w:tc>
          <w:tcPr>
            <w:tcW w:w="773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067E" w:rsidRDefault="00BD7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workshop </w:t>
            </w:r>
            <w:r w:rsidR="00766E14" w:rsidRPr="0001067E">
              <w:t>- 1. patro - posluchárna U9</w:t>
            </w:r>
            <w:r w:rsidR="00766E14">
              <w:t xml:space="preserve"> </w:t>
            </w:r>
          </w:p>
        </w:tc>
      </w:tr>
      <w:tr w:rsidR="00766E14" w:rsidRPr="008E4790" w:rsidTr="00E9753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bottom w:val="single" w:sz="8" w:space="0" w:color="auto"/>
            </w:tcBorders>
            <w:vAlign w:val="center"/>
          </w:tcPr>
          <w:p w:rsidR="00766E14" w:rsidRPr="008E4790" w:rsidRDefault="00766E14" w:rsidP="005652A0">
            <w:pPr>
              <w:jc w:val="center"/>
              <w:rPr>
                <w:b w:val="0"/>
              </w:rPr>
            </w:pPr>
            <w:r>
              <w:rPr>
                <w:b w:val="0"/>
              </w:rPr>
              <w:t>13:00 – 18:0</w:t>
            </w:r>
            <w:r w:rsidRPr="008E4790">
              <w:rPr>
                <w:b w:val="0"/>
              </w:rPr>
              <w:t>0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766E14" w:rsidRPr="008E4790" w:rsidRDefault="00766E14" w:rsidP="0056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moderuje Martin </w:t>
            </w:r>
            <w:proofErr w:type="spellStart"/>
            <w:r>
              <w:t>Kvizda</w:t>
            </w:r>
            <w:proofErr w:type="spellEnd"/>
          </w:p>
        </w:tc>
        <w:tc>
          <w:tcPr>
            <w:tcW w:w="4473" w:type="dxa"/>
            <w:tcBorders>
              <w:bottom w:val="single" w:sz="8" w:space="0" w:color="auto"/>
            </w:tcBorders>
            <w:vAlign w:val="center"/>
          </w:tcPr>
          <w:p w:rsidR="00766E14" w:rsidRPr="0001067E" w:rsidRDefault="00766E14" w:rsidP="0056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833C4">
              <w:rPr>
                <w:i/>
              </w:rPr>
              <w:t>Role drah v dopravní obsluze regionu</w:t>
            </w:r>
            <w:r w:rsidR="00124C53">
              <w:rPr>
                <w:i/>
              </w:rPr>
              <w:t xml:space="preserve"> (</w:t>
            </w:r>
            <w:proofErr w:type="spellStart"/>
            <w:r w:rsidR="00124C53">
              <w:rPr>
                <w:i/>
              </w:rPr>
              <w:t>Telčsko</w:t>
            </w:r>
            <w:proofErr w:type="spellEnd"/>
            <w:r w:rsidR="00124C53">
              <w:rPr>
                <w:i/>
              </w:rPr>
              <w:t>)</w:t>
            </w:r>
          </w:p>
        </w:tc>
      </w:tr>
      <w:tr w:rsidR="00766E14" w:rsidRPr="00124C53" w:rsidTr="00E9753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6E14" w:rsidRPr="00E97533" w:rsidRDefault="00124C53" w:rsidP="00225D4C">
            <w:pPr>
              <w:jc w:val="center"/>
              <w:rPr>
                <w:b w:val="0"/>
              </w:rPr>
            </w:pPr>
            <w:r w:rsidRPr="00124C53">
              <w:t>15:00 – 15:30</w:t>
            </w:r>
          </w:p>
        </w:tc>
        <w:tc>
          <w:tcPr>
            <w:tcW w:w="773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6E14" w:rsidRPr="00E97533" w:rsidDel="00766E14" w:rsidRDefault="00124C53" w:rsidP="00766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533">
              <w:t xml:space="preserve">přestávka </w:t>
            </w:r>
            <w:r w:rsidRPr="00124C53">
              <w:t>- přízemí - kavárna</w:t>
            </w:r>
          </w:p>
        </w:tc>
      </w:tr>
      <w:tr w:rsidR="00766E14" w:rsidRPr="008E4790" w:rsidTr="00E9753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66E14" w:rsidRDefault="00766E14" w:rsidP="00225D4C">
            <w:pPr>
              <w:jc w:val="center"/>
            </w:pPr>
            <w:r>
              <w:t>18:00 – 19:00</w:t>
            </w:r>
          </w:p>
        </w:tc>
        <w:tc>
          <w:tcPr>
            <w:tcW w:w="773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66E14" w:rsidDel="00766E14" w:rsidRDefault="00766E14" w:rsidP="00766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společná večeře s</w:t>
            </w:r>
            <w:r w:rsidR="00E97533">
              <w:rPr>
                <w:b/>
              </w:rPr>
              <w:t> </w:t>
            </w:r>
            <w:r>
              <w:rPr>
                <w:b/>
              </w:rPr>
              <w:t>diskusí</w:t>
            </w:r>
          </w:p>
        </w:tc>
      </w:tr>
    </w:tbl>
    <w:p w:rsidR="004833C4" w:rsidRDefault="004833C4" w:rsidP="00E97533">
      <w:pPr>
        <w:spacing w:after="0"/>
      </w:pPr>
    </w:p>
    <w:p w:rsidR="004833C4" w:rsidRDefault="004833C4" w:rsidP="00766E14">
      <w:pPr>
        <w:spacing w:after="0"/>
        <w:rPr>
          <w:b/>
        </w:rPr>
      </w:pPr>
    </w:p>
    <w:p w:rsidR="004833C4" w:rsidRPr="0001067E" w:rsidRDefault="004833C4" w:rsidP="004833C4">
      <w:pPr>
        <w:spacing w:after="0"/>
        <w:rPr>
          <w:b/>
        </w:rPr>
      </w:pPr>
      <w:r>
        <w:rPr>
          <w:b/>
        </w:rPr>
        <w:t>sobota</w:t>
      </w:r>
      <w:r w:rsidRPr="0001067E">
        <w:rPr>
          <w:b/>
        </w:rPr>
        <w:t xml:space="preserve"> </w:t>
      </w:r>
      <w:r>
        <w:rPr>
          <w:b/>
        </w:rPr>
        <w:t>10</w:t>
      </w:r>
      <w:r w:rsidRPr="0001067E">
        <w:rPr>
          <w:b/>
        </w:rPr>
        <w:t>. listopadu 2018</w:t>
      </w:r>
    </w:p>
    <w:tbl>
      <w:tblPr>
        <w:tblStyle w:val="Svtltabulkasmkou11"/>
        <w:tblW w:w="9321" w:type="dxa"/>
        <w:tblBorders>
          <w:left w:val="none" w:sz="0" w:space="0" w:color="auto"/>
          <w:right w:val="none" w:sz="0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1588"/>
        <w:gridCol w:w="3260"/>
        <w:gridCol w:w="4473"/>
      </w:tblGrid>
      <w:tr w:rsidR="004833C4" w:rsidRPr="0001067E" w:rsidTr="00E97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3C4" w:rsidRPr="0001067E" w:rsidRDefault="00766E14" w:rsidP="005C6711">
            <w:pPr>
              <w:jc w:val="center"/>
            </w:pPr>
            <w:r>
              <w:t>9</w:t>
            </w:r>
            <w:r w:rsidR="004833C4" w:rsidRPr="0001067E">
              <w:t>:</w:t>
            </w:r>
            <w:r w:rsidR="00124C53">
              <w:t>0</w:t>
            </w:r>
            <w:r w:rsidR="004833C4" w:rsidRPr="0001067E">
              <w:t>0 – 1</w:t>
            </w:r>
            <w:r w:rsidR="00124C53">
              <w:t>2</w:t>
            </w:r>
            <w:r w:rsidR="004833C4" w:rsidRPr="0001067E">
              <w:t>:</w:t>
            </w:r>
            <w:r w:rsidR="00124C53">
              <w:t>3</w:t>
            </w:r>
            <w:r w:rsidR="004833C4" w:rsidRPr="0001067E">
              <w:t>0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3C4" w:rsidRPr="0001067E" w:rsidRDefault="004833C4" w:rsidP="005C67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projektový workshop </w:t>
            </w:r>
            <w:r w:rsidRPr="0001067E">
              <w:rPr>
                <w:b w:val="0"/>
              </w:rPr>
              <w:t>- 1. patro - posluchárna U9</w:t>
            </w:r>
          </w:p>
        </w:tc>
      </w:tr>
      <w:tr w:rsidR="00124C53" w:rsidRPr="008E4790" w:rsidTr="00E97533">
        <w:trPr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bottom w:val="single" w:sz="8" w:space="0" w:color="auto"/>
            </w:tcBorders>
            <w:vAlign w:val="center"/>
          </w:tcPr>
          <w:p w:rsidR="00124C53" w:rsidRPr="008E4790" w:rsidRDefault="00124C53" w:rsidP="005652A0">
            <w:pPr>
              <w:jc w:val="center"/>
              <w:rPr>
                <w:b w:val="0"/>
              </w:rPr>
            </w:pPr>
            <w:r>
              <w:rPr>
                <w:b w:val="0"/>
              </w:rPr>
              <w:t>9:00 – 12:3</w:t>
            </w:r>
            <w:r w:rsidRPr="008E4790">
              <w:rPr>
                <w:b w:val="0"/>
              </w:rPr>
              <w:t>0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124C53" w:rsidRPr="008E4790" w:rsidRDefault="00124C53" w:rsidP="0056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moderuje Martin </w:t>
            </w:r>
            <w:proofErr w:type="spellStart"/>
            <w:r>
              <w:t>Kvizda</w:t>
            </w:r>
            <w:proofErr w:type="spellEnd"/>
          </w:p>
        </w:tc>
        <w:tc>
          <w:tcPr>
            <w:tcW w:w="4473" w:type="dxa"/>
            <w:tcBorders>
              <w:bottom w:val="single" w:sz="8" w:space="0" w:color="auto"/>
            </w:tcBorders>
            <w:vAlign w:val="center"/>
          </w:tcPr>
          <w:p w:rsidR="00124C53" w:rsidRPr="0001067E" w:rsidRDefault="00691862" w:rsidP="0056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Plán</w:t>
            </w:r>
            <w:bookmarkStart w:id="0" w:name="_GoBack"/>
            <w:bookmarkEnd w:id="0"/>
            <w:r w:rsidR="00E97533">
              <w:rPr>
                <w:i/>
              </w:rPr>
              <w:t xml:space="preserve"> činností na projektu pro budoucí období</w:t>
            </w:r>
          </w:p>
        </w:tc>
      </w:tr>
    </w:tbl>
    <w:p w:rsidR="00D20687" w:rsidRDefault="00D20687" w:rsidP="004833C4">
      <w:pPr>
        <w:pBdr>
          <w:bottom w:val="single" w:sz="12" w:space="1" w:color="auto"/>
        </w:pBdr>
      </w:pPr>
    </w:p>
    <w:p w:rsidR="00134B09" w:rsidRDefault="00134B09">
      <w:pPr>
        <w:pBdr>
          <w:bottom w:val="single" w:sz="12" w:space="1" w:color="auto"/>
        </w:pBdr>
      </w:pPr>
    </w:p>
    <w:p w:rsidR="00134B09" w:rsidRDefault="00134B09">
      <w:pPr>
        <w:pBdr>
          <w:bottom w:val="single" w:sz="12" w:space="1" w:color="auto"/>
        </w:pBdr>
      </w:pPr>
    </w:p>
    <w:p w:rsidR="00134B09" w:rsidRDefault="00134B09" w:rsidP="00134B09">
      <w:pPr>
        <w:jc w:val="right"/>
      </w:pPr>
      <w:r>
        <w:t xml:space="preserve">Těšíme se na setkání na </w:t>
      </w:r>
      <w:r w:rsidR="00766E14">
        <w:t>S</w:t>
      </w:r>
      <w:r>
        <w:t>emináři Telč 2019</w:t>
      </w:r>
    </w:p>
    <w:p w:rsidR="00134B09" w:rsidRDefault="004833C4" w:rsidP="00134B09">
      <w:pPr>
        <w:jc w:val="right"/>
      </w:pPr>
      <w:r>
        <w:t>1</w:t>
      </w:r>
      <w:r w:rsidR="00766E14">
        <w:t>3</w:t>
      </w:r>
      <w:r w:rsidR="00134B09">
        <w:t>. a</w:t>
      </w:r>
      <w:r w:rsidR="00766E14">
        <w:t>ž</w:t>
      </w:r>
      <w:r w:rsidR="00134B09">
        <w:t xml:space="preserve"> </w:t>
      </w:r>
      <w:r>
        <w:t>1</w:t>
      </w:r>
      <w:r w:rsidR="00766E14">
        <w:t>6</w:t>
      </w:r>
      <w:r w:rsidR="00134B09">
        <w:t>. listopadu 2019</w:t>
      </w:r>
    </w:p>
    <w:p w:rsidR="00866098" w:rsidRDefault="00866098" w:rsidP="00E97533"/>
    <w:sectPr w:rsidR="00866098" w:rsidSect="002A037C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2EC" w:rsidRDefault="00DC72EC" w:rsidP="00866098">
      <w:pPr>
        <w:spacing w:after="0" w:line="240" w:lineRule="auto"/>
      </w:pPr>
      <w:r>
        <w:separator/>
      </w:r>
    </w:p>
  </w:endnote>
  <w:endnote w:type="continuationSeparator" w:id="0">
    <w:p w:rsidR="00DC72EC" w:rsidRDefault="00DC72EC" w:rsidP="0086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E5" w:rsidRDefault="00A91BE5" w:rsidP="00A91BE5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4809506" cy="1067189"/>
          <wp:effectExtent l="0" t="0" r="0" b="0"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6806" cy="1084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2EC" w:rsidRDefault="00DC72EC" w:rsidP="00866098">
      <w:pPr>
        <w:spacing w:after="0" w:line="240" w:lineRule="auto"/>
      </w:pPr>
      <w:r>
        <w:separator/>
      </w:r>
    </w:p>
  </w:footnote>
  <w:footnote w:type="continuationSeparator" w:id="0">
    <w:p w:rsidR="00DC72EC" w:rsidRDefault="00DC72EC" w:rsidP="00866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98"/>
    <w:rsid w:val="0001067E"/>
    <w:rsid w:val="000F0C13"/>
    <w:rsid w:val="00124C53"/>
    <w:rsid w:val="00134B09"/>
    <w:rsid w:val="001F3C82"/>
    <w:rsid w:val="00213FFB"/>
    <w:rsid w:val="002A037C"/>
    <w:rsid w:val="004833C4"/>
    <w:rsid w:val="004D2796"/>
    <w:rsid w:val="005B6498"/>
    <w:rsid w:val="00691862"/>
    <w:rsid w:val="006C6718"/>
    <w:rsid w:val="00766E14"/>
    <w:rsid w:val="00803B6A"/>
    <w:rsid w:val="00866098"/>
    <w:rsid w:val="008E4790"/>
    <w:rsid w:val="0097029D"/>
    <w:rsid w:val="00A91BE5"/>
    <w:rsid w:val="00A91C45"/>
    <w:rsid w:val="00AB3F9F"/>
    <w:rsid w:val="00AD5A63"/>
    <w:rsid w:val="00B046A4"/>
    <w:rsid w:val="00B27DD0"/>
    <w:rsid w:val="00BB5D33"/>
    <w:rsid w:val="00BD7412"/>
    <w:rsid w:val="00C73A5E"/>
    <w:rsid w:val="00D20687"/>
    <w:rsid w:val="00D6350B"/>
    <w:rsid w:val="00DC72EC"/>
    <w:rsid w:val="00E97533"/>
    <w:rsid w:val="00FB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F6821"/>
  <w15:docId w15:val="{80CE8F1B-21DD-4985-AE1C-E82382D6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6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866098"/>
  </w:style>
  <w:style w:type="paragraph" w:styleId="Zpat">
    <w:name w:val="footer"/>
    <w:basedOn w:val="Normln"/>
    <w:link w:val="ZpatChar"/>
    <w:uiPriority w:val="99"/>
    <w:unhideWhenUsed/>
    <w:rsid w:val="00866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098"/>
  </w:style>
  <w:style w:type="character" w:styleId="Hypertextovodkaz">
    <w:name w:val="Hyperlink"/>
    <w:basedOn w:val="Standardnpsmoodstavce"/>
    <w:uiPriority w:val="99"/>
    <w:unhideWhenUsed/>
    <w:rsid w:val="008660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A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21">
    <w:name w:val="Prostá tabulka 21"/>
    <w:basedOn w:val="Normlntabulka"/>
    <w:uiPriority w:val="42"/>
    <w:rsid w:val="002A03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2A03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atalabel">
    <w:name w:val="datalabel"/>
    <w:basedOn w:val="Standardnpsmoodstavce"/>
    <w:rsid w:val="008E4790"/>
  </w:style>
  <w:style w:type="paragraph" w:styleId="Textbubliny">
    <w:name w:val="Balloon Text"/>
    <w:basedOn w:val="Normln"/>
    <w:link w:val="TextbublinyChar"/>
    <w:uiPriority w:val="99"/>
    <w:semiHidden/>
    <w:unhideWhenUsed/>
    <w:rsid w:val="00213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Repík Ondřej</dc:creator>
  <cp:lastModifiedBy>user</cp:lastModifiedBy>
  <cp:revision>6</cp:revision>
  <cp:lastPrinted>2018-11-21T08:06:00Z</cp:lastPrinted>
  <dcterms:created xsi:type="dcterms:W3CDTF">2018-11-20T15:19:00Z</dcterms:created>
  <dcterms:modified xsi:type="dcterms:W3CDTF">2018-11-22T17:04:00Z</dcterms:modified>
</cp:coreProperties>
</file>